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F21785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CD47CA" w:rsidRPr="00427B3B" w:rsidTr="00554849">
        <w:tc>
          <w:tcPr>
            <w:tcW w:w="1080" w:type="dxa"/>
            <w:vAlign w:val="center"/>
          </w:tcPr>
          <w:p w:rsidR="00CD47CA" w:rsidRPr="00427B3B" w:rsidRDefault="00CD47CA" w:rsidP="00554849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CD47CA" w:rsidRPr="00427B3B" w:rsidRDefault="00CD47CA" w:rsidP="0055484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43001-67/2022-01</w:t>
            </w:r>
          </w:p>
        </w:tc>
        <w:tc>
          <w:tcPr>
            <w:tcW w:w="1080" w:type="dxa"/>
            <w:vAlign w:val="center"/>
          </w:tcPr>
          <w:p w:rsidR="00CD47CA" w:rsidRPr="00427B3B" w:rsidRDefault="00CD47CA" w:rsidP="0055484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CD47CA" w:rsidRPr="00427B3B" w:rsidRDefault="00CD47CA" w:rsidP="00554849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CD47CA" w:rsidRPr="00427B3B" w:rsidRDefault="00CD47CA" w:rsidP="0055484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D-47/22 S</w:t>
            </w:r>
            <w:r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CD47CA" w:rsidRPr="00427B3B" w:rsidTr="00554849">
        <w:tc>
          <w:tcPr>
            <w:tcW w:w="1080" w:type="dxa"/>
            <w:vAlign w:val="center"/>
          </w:tcPr>
          <w:p w:rsidR="00CD47CA" w:rsidRPr="00427B3B" w:rsidRDefault="00CD47CA" w:rsidP="00554849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CD47CA" w:rsidRPr="00427B3B" w:rsidRDefault="00CD47CA" w:rsidP="0055484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28.03.2022</w:t>
            </w:r>
          </w:p>
        </w:tc>
        <w:tc>
          <w:tcPr>
            <w:tcW w:w="1080" w:type="dxa"/>
            <w:vAlign w:val="center"/>
          </w:tcPr>
          <w:p w:rsidR="00CD47CA" w:rsidRPr="00427B3B" w:rsidRDefault="00CD47CA" w:rsidP="0055484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CD47CA" w:rsidRPr="00427B3B" w:rsidRDefault="00CD47CA" w:rsidP="00554849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CD47CA" w:rsidRPr="00427B3B" w:rsidRDefault="00CD47CA" w:rsidP="0055484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2431-22-000356/0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Pr="00DF1D5C" w:rsidRDefault="00424A5A">
      <w:pPr>
        <w:rPr>
          <w:rFonts w:ascii="Tahoma" w:hAnsi="Tahoma" w:cs="Tahoma"/>
        </w:rPr>
      </w:pPr>
    </w:p>
    <w:p w:rsidR="00556816" w:rsidRPr="00DF1D5C" w:rsidRDefault="00556816">
      <w:pPr>
        <w:rPr>
          <w:rFonts w:ascii="Tahoma" w:hAnsi="Tahoma" w:cs="Tahoma"/>
          <w:sz w:val="22"/>
        </w:rPr>
      </w:pPr>
    </w:p>
    <w:p w:rsidR="00424A5A" w:rsidRPr="00DF1D5C" w:rsidRDefault="00424A5A">
      <w:pPr>
        <w:rPr>
          <w:rFonts w:ascii="Tahoma" w:hAnsi="Tahoma" w:cs="Tahoma"/>
          <w:sz w:val="22"/>
        </w:rPr>
      </w:pPr>
    </w:p>
    <w:p w:rsidR="00556816" w:rsidRPr="00DF1D5C" w:rsidRDefault="00556816">
      <w:pPr>
        <w:rPr>
          <w:rFonts w:ascii="Tahoma" w:hAnsi="Tahoma" w:cs="Tahoma"/>
          <w:sz w:val="22"/>
        </w:rPr>
      </w:pPr>
    </w:p>
    <w:p w:rsidR="00556816" w:rsidRPr="00DF1D5C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DF1D5C">
        <w:rPr>
          <w:rFonts w:ascii="Tahoma" w:hAnsi="Tahoma" w:cs="Tahoma"/>
          <w:b/>
          <w:spacing w:val="20"/>
          <w:sz w:val="22"/>
        </w:rPr>
        <w:t xml:space="preserve">SPREMEMBA RAZPISNE DOKUMENTACIJE </w:t>
      </w:r>
    </w:p>
    <w:p w:rsidR="00556816" w:rsidRPr="00DF1D5C" w:rsidRDefault="00556816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DF1D5C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:rsidR="00556816" w:rsidRPr="00DF1D5C" w:rsidRDefault="00556816">
      <w:pPr>
        <w:pStyle w:val="EndnoteText"/>
        <w:rPr>
          <w:rFonts w:ascii="Tahoma" w:hAnsi="Tahoma" w:cs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DF1D5C">
        <w:tc>
          <w:tcPr>
            <w:tcW w:w="9288" w:type="dxa"/>
          </w:tcPr>
          <w:p w:rsidR="00556816" w:rsidRPr="00DF1D5C" w:rsidRDefault="00CD47CA">
            <w:pPr>
              <w:pStyle w:val="EndnoteText"/>
              <w:jc w:val="center"/>
              <w:rPr>
                <w:rFonts w:ascii="Tahoma" w:hAnsi="Tahoma" w:cs="Tahoma"/>
                <w:b/>
                <w:sz w:val="22"/>
              </w:rPr>
            </w:pPr>
            <w:r w:rsidRPr="00CD47CA">
              <w:rPr>
                <w:rFonts w:ascii="Tahoma" w:hAnsi="Tahoma" w:cs="Tahoma"/>
                <w:b/>
                <w:sz w:val="22"/>
              </w:rPr>
              <w:t>PZI Ureditev G2-107/1274, Celje-Šentjur, od km 0.600-km 2.000 in IZP od km 2.000-km 2.600, Kidričeva ulica v Celju</w:t>
            </w:r>
          </w:p>
        </w:tc>
      </w:tr>
    </w:tbl>
    <w:p w:rsidR="00556816" w:rsidRPr="00DF1D5C" w:rsidRDefault="00556816">
      <w:pPr>
        <w:pStyle w:val="EndnoteText"/>
        <w:jc w:val="both"/>
        <w:rPr>
          <w:rFonts w:ascii="Tahoma" w:hAnsi="Tahoma" w:cs="Tahoma"/>
          <w:sz w:val="22"/>
        </w:rPr>
      </w:pPr>
    </w:p>
    <w:p w:rsidR="004B34B5" w:rsidRPr="00DF1D5C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0646A9" w:rsidRPr="00DF1D5C" w:rsidRDefault="000646A9" w:rsidP="000646A9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DF1D5C">
        <w:rPr>
          <w:rFonts w:ascii="Tahoma" w:hAnsi="Tahoma" w:cs="Tahoma"/>
          <w:sz w:val="22"/>
          <w:szCs w:val="22"/>
        </w:rPr>
        <w:t xml:space="preserve">Obvestilo o spremembi razpisne dokumentacije je objavljeno na "Portalu javnih naročil" </w:t>
      </w:r>
      <w:r w:rsidR="00864ED1">
        <w:rPr>
          <w:rFonts w:ascii="Tahoma" w:hAnsi="Tahoma" w:cs="Tahoma"/>
          <w:sz w:val="22"/>
          <w:szCs w:val="22"/>
        </w:rPr>
        <w:t>.</w:t>
      </w:r>
      <w:bookmarkStart w:id="0" w:name="_GoBack"/>
      <w:bookmarkEnd w:id="0"/>
    </w:p>
    <w:p w:rsidR="004B34B5" w:rsidRPr="00DF1D5C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556816" w:rsidRPr="00DF1D5C" w:rsidRDefault="004B34B5" w:rsidP="000646A9">
      <w:pPr>
        <w:pStyle w:val="EndnoteText"/>
        <w:spacing w:after="60"/>
        <w:jc w:val="both"/>
        <w:rPr>
          <w:rFonts w:ascii="Tahoma" w:hAnsi="Tahoma" w:cs="Tahoma"/>
          <w:sz w:val="22"/>
        </w:rPr>
      </w:pPr>
      <w:r w:rsidRPr="00DF1D5C">
        <w:rPr>
          <w:rFonts w:ascii="Tahoma" w:hAnsi="Tahoma" w:cs="Tahoma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DF1D5C">
        <w:trPr>
          <w:trHeight w:val="3511"/>
        </w:trPr>
        <w:tc>
          <w:tcPr>
            <w:tcW w:w="9287" w:type="dxa"/>
          </w:tcPr>
          <w:p w:rsidR="00DF1D5C" w:rsidRDefault="00DF1D5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DF1D5C" w:rsidRDefault="00DF1D5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DF1D5C" w:rsidRDefault="00DF1D5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FD41DD" w:rsidRDefault="00CD47CA" w:rsidP="005B129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Dopolni </w:t>
            </w:r>
            <w:r w:rsidR="00FD41DD" w:rsidRPr="005B129E">
              <w:rPr>
                <w:rFonts w:ascii="Tahoma" w:hAnsi="Tahoma" w:cs="Tahoma"/>
              </w:rPr>
              <w:t>se Popis del</w:t>
            </w:r>
            <w:r>
              <w:rPr>
                <w:rFonts w:ascii="Tahoma" w:hAnsi="Tahoma" w:cs="Tahoma"/>
              </w:rPr>
              <w:t>-Predračun</w:t>
            </w:r>
            <w:r w:rsidR="005B129E" w:rsidRPr="005B129E">
              <w:rPr>
                <w:rFonts w:ascii="Tahoma" w:hAnsi="Tahoma" w:cs="Tahoma"/>
              </w:rPr>
              <w:t xml:space="preserve"> s</w:t>
            </w:r>
            <w:r w:rsidR="00F342FA" w:rsidRPr="005B129E">
              <w:rPr>
                <w:rFonts w:ascii="Tahoma" w:hAnsi="Tahoma" w:cs="Tahoma"/>
              </w:rPr>
              <w:t>kladno</w:t>
            </w:r>
            <w:r w:rsidR="00FD41DD" w:rsidRPr="005B129E">
              <w:rPr>
                <w:rFonts w:ascii="Tahoma" w:hAnsi="Tahoma" w:cs="Tahoma"/>
              </w:rPr>
              <w:t xml:space="preserve"> s pojasnil</w:t>
            </w:r>
            <w:r w:rsidR="00716081" w:rsidRPr="005B129E">
              <w:rPr>
                <w:rFonts w:ascii="Tahoma" w:hAnsi="Tahoma" w:cs="Tahoma"/>
              </w:rPr>
              <w:t>om</w:t>
            </w:r>
            <w:r w:rsidR="00766739">
              <w:rPr>
                <w:rFonts w:ascii="Tahoma" w:hAnsi="Tahoma" w:cs="Tahoma"/>
              </w:rPr>
              <w:t xml:space="preserve"> razpisne dokumentacije št. </w:t>
            </w:r>
            <w:r>
              <w:rPr>
                <w:rFonts w:ascii="Tahoma" w:hAnsi="Tahoma" w:cs="Tahoma"/>
              </w:rPr>
              <w:t>1</w:t>
            </w:r>
            <w:r w:rsidR="00716081" w:rsidRPr="005B129E">
              <w:rPr>
                <w:rFonts w:ascii="Tahoma" w:hAnsi="Tahoma" w:cs="Tahoma"/>
              </w:rPr>
              <w:t>.</w:t>
            </w:r>
            <w:r w:rsidR="005B129E" w:rsidRPr="005B129E">
              <w:rPr>
                <w:rFonts w:ascii="Tahoma" w:hAnsi="Tahoma" w:cs="Tahoma"/>
              </w:rPr>
              <w:t>:</w:t>
            </w:r>
          </w:p>
          <w:p w:rsidR="005B129E" w:rsidRPr="005B129E" w:rsidRDefault="005B129E" w:rsidP="005B129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</w:p>
          <w:p w:rsidR="00F342FA" w:rsidRPr="00CD47CA" w:rsidRDefault="00CD47CA" w:rsidP="0006684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Pr="00CD47CA">
              <w:rPr>
                <w:rFonts w:ascii="Tahoma" w:hAnsi="Tahoma" w:cs="Tahoma"/>
              </w:rPr>
              <w:t>ostavka geološko-</w:t>
            </w:r>
            <w:proofErr w:type="spellStart"/>
            <w:r w:rsidRPr="00CD47CA">
              <w:rPr>
                <w:rFonts w:ascii="Tahoma" w:hAnsi="Tahoma" w:cs="Tahoma"/>
              </w:rPr>
              <w:t>geotehnični</w:t>
            </w:r>
            <w:proofErr w:type="spellEnd"/>
            <w:r w:rsidRPr="00CD47CA">
              <w:rPr>
                <w:rFonts w:ascii="Tahoma" w:hAnsi="Tahoma" w:cs="Tahoma"/>
              </w:rPr>
              <w:t xml:space="preserve"> elaborat (od km 0.600-km 2.600) v »Popisu del-Predračun« </w:t>
            </w:r>
            <w:r>
              <w:rPr>
                <w:rFonts w:ascii="Tahoma" w:hAnsi="Tahoma" w:cs="Tahoma"/>
              </w:rPr>
              <w:t xml:space="preserve">se </w:t>
            </w:r>
            <w:r w:rsidRPr="00CD47CA">
              <w:rPr>
                <w:rFonts w:ascii="Tahoma" w:hAnsi="Tahoma" w:cs="Tahoma"/>
              </w:rPr>
              <w:t>dopolni z navedbo cene vrtine po tekočem m.</w:t>
            </w:r>
          </w:p>
        </w:tc>
      </w:tr>
    </w:tbl>
    <w:p w:rsidR="00556816" w:rsidRPr="00DF1D5C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</w:rPr>
      </w:pPr>
    </w:p>
    <w:p w:rsidR="004B34B5" w:rsidRPr="00DF1D5C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:rsidR="004B34B5" w:rsidRPr="00DF1D5C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DF1D5C">
        <w:rPr>
          <w:rFonts w:ascii="Tahoma" w:hAnsi="Tahoma" w:cs="Tahoma"/>
          <w:sz w:val="22"/>
          <w:szCs w:val="22"/>
        </w:rPr>
        <w:t>Spremembe</w:t>
      </w:r>
      <w:r w:rsidR="00556816" w:rsidRPr="00DF1D5C">
        <w:rPr>
          <w:rFonts w:ascii="Tahoma" w:hAnsi="Tahoma" w:cs="Tahoma"/>
          <w:sz w:val="22"/>
          <w:szCs w:val="22"/>
        </w:rPr>
        <w:t xml:space="preserve"> </w:t>
      </w:r>
      <w:r w:rsidRPr="00DF1D5C">
        <w:rPr>
          <w:rFonts w:ascii="Tahoma" w:hAnsi="Tahoma" w:cs="Tahoma"/>
          <w:sz w:val="22"/>
          <w:szCs w:val="22"/>
        </w:rPr>
        <w:t>so</w:t>
      </w:r>
      <w:r w:rsidR="00556816" w:rsidRPr="00DF1D5C">
        <w:rPr>
          <w:rFonts w:ascii="Tahoma" w:hAnsi="Tahoma" w:cs="Tahoma"/>
          <w:sz w:val="22"/>
          <w:szCs w:val="22"/>
        </w:rPr>
        <w:t xml:space="preserve"> sestavni del razpisne dokumentacije in </w:t>
      </w:r>
      <w:r w:rsidRPr="00DF1D5C">
        <w:rPr>
          <w:rFonts w:ascii="Tahoma" w:hAnsi="Tahoma" w:cs="Tahoma"/>
          <w:sz w:val="22"/>
          <w:szCs w:val="22"/>
        </w:rPr>
        <w:t>jih</w:t>
      </w:r>
      <w:r w:rsidR="00556816" w:rsidRPr="00DF1D5C">
        <w:rPr>
          <w:rFonts w:ascii="Tahoma" w:hAnsi="Tahoma" w:cs="Tahoma"/>
          <w:sz w:val="22"/>
          <w:szCs w:val="22"/>
        </w:rPr>
        <w:t xml:space="preserve"> je potrebno upoštevati pri pripravi ponudbe.</w:t>
      </w:r>
    </w:p>
    <w:sectPr w:rsidR="004B34B5" w:rsidRPr="00DF1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622" w:rsidRDefault="00A74622">
      <w:r>
        <w:separator/>
      </w:r>
    </w:p>
  </w:endnote>
  <w:endnote w:type="continuationSeparator" w:id="0">
    <w:p w:rsidR="00A74622" w:rsidRDefault="00A7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785" w:rsidRDefault="00F217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F1D5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F21785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21785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21785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622" w:rsidRDefault="00A74622">
      <w:r>
        <w:separator/>
      </w:r>
    </w:p>
  </w:footnote>
  <w:footnote w:type="continuationSeparator" w:id="0">
    <w:p w:rsidR="00A74622" w:rsidRDefault="00A74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785" w:rsidRDefault="00F217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785" w:rsidRDefault="00F217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785" w:rsidRDefault="00F217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DB839AB"/>
    <w:multiLevelType w:val="hybridMultilevel"/>
    <w:tmpl w:val="DF5099E2"/>
    <w:lvl w:ilvl="0" w:tplc="3A4A86E0">
      <w:start w:val="243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85"/>
    <w:rsid w:val="000646A9"/>
    <w:rsid w:val="00066845"/>
    <w:rsid w:val="001836BB"/>
    <w:rsid w:val="002507C2"/>
    <w:rsid w:val="00266306"/>
    <w:rsid w:val="00274528"/>
    <w:rsid w:val="003133A6"/>
    <w:rsid w:val="00424A5A"/>
    <w:rsid w:val="00482953"/>
    <w:rsid w:val="004B34B5"/>
    <w:rsid w:val="00540CAB"/>
    <w:rsid w:val="00556816"/>
    <w:rsid w:val="00567D04"/>
    <w:rsid w:val="005B129E"/>
    <w:rsid w:val="005B3896"/>
    <w:rsid w:val="00610BBE"/>
    <w:rsid w:val="00637BE6"/>
    <w:rsid w:val="00693961"/>
    <w:rsid w:val="00716081"/>
    <w:rsid w:val="0076641A"/>
    <w:rsid w:val="00766739"/>
    <w:rsid w:val="00864ED1"/>
    <w:rsid w:val="00886791"/>
    <w:rsid w:val="00896ED2"/>
    <w:rsid w:val="008F314A"/>
    <w:rsid w:val="00A05C73"/>
    <w:rsid w:val="00A17575"/>
    <w:rsid w:val="00A503BC"/>
    <w:rsid w:val="00A6626B"/>
    <w:rsid w:val="00A74622"/>
    <w:rsid w:val="00AB6E6C"/>
    <w:rsid w:val="00AC21DF"/>
    <w:rsid w:val="00B05C73"/>
    <w:rsid w:val="00BA38BA"/>
    <w:rsid w:val="00BC3125"/>
    <w:rsid w:val="00CD47CA"/>
    <w:rsid w:val="00DD14FC"/>
    <w:rsid w:val="00DF1D5C"/>
    <w:rsid w:val="00E51016"/>
    <w:rsid w:val="00EB24F7"/>
    <w:rsid w:val="00F21785"/>
    <w:rsid w:val="00F25EA3"/>
    <w:rsid w:val="00F342FA"/>
    <w:rsid w:val="00F505BC"/>
    <w:rsid w:val="00FA1E40"/>
    <w:rsid w:val="00F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FE5502"/>
  <w15:chartTrackingRefBased/>
  <w15:docId w15:val="{054E84A0-254D-4E35-9F31-07B28135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Martina Kokalj</dc:creator>
  <cp:keywords/>
  <dc:description/>
  <cp:lastModifiedBy>Zvonka Planinec</cp:lastModifiedBy>
  <cp:revision>3</cp:revision>
  <cp:lastPrinted>2019-07-30T10:41:00Z</cp:lastPrinted>
  <dcterms:created xsi:type="dcterms:W3CDTF">2022-03-29T06:14:00Z</dcterms:created>
  <dcterms:modified xsi:type="dcterms:W3CDTF">2022-03-29T06:14:00Z</dcterms:modified>
</cp:coreProperties>
</file>